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91" w:rsidRPr="00D03B6B" w:rsidRDefault="004B3491" w:rsidP="004B3491">
      <w:pPr>
        <w:pStyle w:val="Caption"/>
      </w:pPr>
      <w:r w:rsidRPr="00D03B6B">
        <w:t>SAMPLE LETTER OF DESIGNATION</w:t>
      </w:r>
      <w:r w:rsidRPr="00D03B6B">
        <w:fldChar w:fldCharType="begin"/>
      </w:r>
      <w:r w:rsidRPr="00D03B6B">
        <w:instrText>xe "Letter of Designation:sample"</w:instrText>
      </w:r>
      <w:r w:rsidRPr="00D03B6B">
        <w:fldChar w:fldCharType="end"/>
      </w:r>
    </w:p>
    <w:p w:rsidR="004B3491" w:rsidRDefault="004B3491" w:rsidP="004B3491">
      <w:pPr>
        <w:rPr>
          <w:b/>
          <w:bCs/>
          <w:sz w:val="24"/>
        </w:rPr>
      </w:pPr>
    </w:p>
    <w:p w:rsidR="004B3491" w:rsidRDefault="004B3491" w:rsidP="004B3491">
      <w:pPr>
        <w:rPr>
          <w:b/>
          <w:bCs/>
          <w:sz w:val="24"/>
        </w:rPr>
      </w:pPr>
      <w:r>
        <w:rPr>
          <w:b/>
          <w:bCs/>
          <w:sz w:val="24"/>
        </w:rPr>
        <w:t>MEMORANDUM</w:t>
      </w:r>
    </w:p>
    <w:p w:rsidR="004B3491" w:rsidRDefault="004B3491" w:rsidP="004B3491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</w:p>
    <w:p w:rsidR="004B3491" w:rsidRDefault="004B3491" w:rsidP="004B3491">
      <w:pPr>
        <w:rPr>
          <w:sz w:val="24"/>
        </w:rPr>
      </w:pPr>
    </w:p>
    <w:p w:rsidR="004B3491" w:rsidRDefault="004B3491" w:rsidP="004B3491">
      <w:pPr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>Tenant</w:t>
      </w:r>
    </w:p>
    <w:p w:rsidR="004B3491" w:rsidRDefault="004B3491" w:rsidP="004B3491">
      <w:pPr>
        <w:pStyle w:val="xl24"/>
        <w:pBdr>
          <w:left w:val="none" w:sz="0" w:space="0" w:color="auto"/>
        </w:pBdr>
        <w:tabs>
          <w:tab w:val="left" w:pos="720"/>
        </w:tabs>
        <w:spacing w:before="0" w:beforeAutospacing="0" w:after="0" w:afterAutospacing="0" w:line="2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To:</w:t>
      </w:r>
      <w:r>
        <w:rPr>
          <w:rFonts w:ascii="Times New Roman" w:hAnsi="Times New Roman" w:cs="Times New Roman"/>
          <w:szCs w:val="20"/>
        </w:rPr>
        <w:tab/>
        <w:t>PWD Building Manager Coordinator</w:t>
      </w:r>
    </w:p>
    <w:p w:rsidR="004B3491" w:rsidRDefault="004B3491" w:rsidP="004B3491">
      <w:pPr>
        <w:pStyle w:val="xl24"/>
        <w:pBdr>
          <w:left w:val="none" w:sz="0" w:space="0" w:color="auto"/>
        </w:pBdr>
        <w:spacing w:before="0" w:beforeAutospacing="0" w:after="0" w:afterAutospacing="0" w:line="2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Cc:</w:t>
      </w:r>
      <w:r>
        <w:rPr>
          <w:rFonts w:ascii="Times New Roman" w:hAnsi="Times New Roman" w:cs="Times New Roman"/>
          <w:szCs w:val="20"/>
        </w:rPr>
        <w:tab/>
        <w:t>Building Manager/Building Manager Alternate</w:t>
      </w:r>
      <w:r w:rsidR="000C4FF9">
        <w:rPr>
          <w:rFonts w:ascii="Times New Roman" w:hAnsi="Times New Roman" w:cs="Times New Roman"/>
          <w:szCs w:val="20"/>
        </w:rPr>
        <w:t>/Building Energy Monitor</w:t>
      </w:r>
      <w:r>
        <w:rPr>
          <w:rFonts w:ascii="Times New Roman" w:hAnsi="Times New Roman" w:cs="Times New Roman"/>
          <w:szCs w:val="20"/>
        </w:rPr>
        <w:t xml:space="preserve"> Nominee</w:t>
      </w:r>
    </w:p>
    <w:p w:rsidR="004B3491" w:rsidRDefault="004B3491" w:rsidP="004B3491">
      <w:pPr>
        <w:rPr>
          <w:sz w:val="24"/>
        </w:rPr>
      </w:pPr>
    </w:p>
    <w:p w:rsidR="004B3491" w:rsidRDefault="004B3491" w:rsidP="004B3491">
      <w:pPr>
        <w:rPr>
          <w:sz w:val="24"/>
        </w:rPr>
      </w:pPr>
      <w:r>
        <w:rPr>
          <w:sz w:val="24"/>
        </w:rPr>
        <w:t>Subject:  BUILDING MANAGER</w:t>
      </w:r>
      <w:r w:rsidR="005F54D2">
        <w:rPr>
          <w:sz w:val="24"/>
        </w:rPr>
        <w:t>/BUILDING ENERGY MONITOR</w:t>
      </w:r>
      <w:r>
        <w:rPr>
          <w:sz w:val="24"/>
        </w:rPr>
        <w:t xml:space="preserve"> LETTER OF DESIGNATION/REMOVAL</w:t>
      </w:r>
    </w:p>
    <w:p w:rsidR="004B3491" w:rsidRDefault="004B3491" w:rsidP="004B3491">
      <w:pPr>
        <w:rPr>
          <w:sz w:val="24"/>
        </w:rPr>
      </w:pPr>
    </w:p>
    <w:p w:rsidR="004B3491" w:rsidRDefault="004B3491" w:rsidP="004B3491">
      <w:pPr>
        <w:rPr>
          <w:sz w:val="24"/>
        </w:rPr>
      </w:pPr>
      <w:r>
        <w:rPr>
          <w:sz w:val="24"/>
        </w:rPr>
        <w:t xml:space="preserve">Ref:  PWD Building </w:t>
      </w:r>
      <w:r w:rsidR="00D40481">
        <w:rPr>
          <w:sz w:val="24"/>
        </w:rPr>
        <w:t>Manager Handbook</w:t>
      </w:r>
      <w:r w:rsidR="005F54D2">
        <w:rPr>
          <w:sz w:val="24"/>
        </w:rPr>
        <w:t xml:space="preserve"> </w:t>
      </w:r>
      <w:r w:rsidR="0096010F">
        <w:rPr>
          <w:sz w:val="24"/>
        </w:rPr>
        <w:t>11</w:t>
      </w:r>
      <w:r w:rsidR="005F54D2">
        <w:rPr>
          <w:sz w:val="24"/>
        </w:rPr>
        <w:t xml:space="preserve"> </w:t>
      </w:r>
      <w:r w:rsidR="0096010F">
        <w:rPr>
          <w:sz w:val="24"/>
        </w:rPr>
        <w:t>JUN 2020</w:t>
      </w:r>
      <w:bookmarkStart w:id="0" w:name="_GoBack"/>
      <w:bookmarkEnd w:id="0"/>
    </w:p>
    <w:p w:rsidR="004B3491" w:rsidRDefault="004B3491" w:rsidP="004B3491">
      <w:pPr>
        <w:rPr>
          <w:sz w:val="24"/>
        </w:rPr>
      </w:pPr>
    </w:p>
    <w:p w:rsidR="004B3491" w:rsidRDefault="004B3491" w:rsidP="004B3491">
      <w:pPr>
        <w:numPr>
          <w:ilvl w:val="0"/>
          <w:numId w:val="1"/>
        </w:numPr>
        <w:ind w:left="360"/>
        <w:rPr>
          <w:sz w:val="24"/>
        </w:rPr>
      </w:pPr>
      <w:r>
        <w:rPr>
          <w:sz w:val="24"/>
        </w:rPr>
        <w:t>This Letter of Designation appoints Mr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Ms. (Nominee Name) as the [Building Manager]</w:t>
      </w:r>
      <w:r w:rsidR="000C4FF9">
        <w:rPr>
          <w:sz w:val="24"/>
        </w:rPr>
        <w:t xml:space="preserve">, </w:t>
      </w:r>
      <w:r w:rsidR="00BF2E73">
        <w:rPr>
          <w:sz w:val="24"/>
        </w:rPr>
        <w:t>and</w:t>
      </w:r>
      <w:r w:rsidR="00234A54">
        <w:rPr>
          <w:sz w:val="24"/>
        </w:rPr>
        <w:t xml:space="preserve"> </w:t>
      </w:r>
      <w:r w:rsidR="000C4FF9">
        <w:rPr>
          <w:sz w:val="24"/>
        </w:rPr>
        <w:t xml:space="preserve">Mr./Ms. (Nominee Name) as the </w:t>
      </w:r>
      <w:r>
        <w:rPr>
          <w:sz w:val="24"/>
        </w:rPr>
        <w:t>[Building Manager Alternate</w:t>
      </w:r>
      <w:r w:rsidR="00234A54">
        <w:rPr>
          <w:sz w:val="24"/>
        </w:rPr>
        <w:t xml:space="preserve">] </w:t>
      </w:r>
      <w:r>
        <w:rPr>
          <w:sz w:val="24"/>
        </w:rPr>
        <w:t xml:space="preserve">for (Tenant activity name/building number(s)), effective </w:t>
      </w:r>
      <w:r>
        <w:rPr>
          <w:i/>
          <w:iCs/>
          <w:sz w:val="24"/>
          <w:u w:val="single"/>
        </w:rPr>
        <w:t>date</w:t>
      </w:r>
      <w:r>
        <w:rPr>
          <w:sz w:val="24"/>
        </w:rPr>
        <w:t xml:space="preserve">.  </w:t>
      </w:r>
      <w:r w:rsidR="00BF2E73">
        <w:rPr>
          <w:sz w:val="24"/>
        </w:rPr>
        <w:t xml:space="preserve">The Building Manager and Building Manager Alternate will also </w:t>
      </w:r>
      <w:r w:rsidR="00506D37">
        <w:rPr>
          <w:sz w:val="24"/>
        </w:rPr>
        <w:t xml:space="preserve">have </w:t>
      </w:r>
      <w:r w:rsidR="00BF2E73">
        <w:rPr>
          <w:sz w:val="24"/>
        </w:rPr>
        <w:t xml:space="preserve">the duties </w:t>
      </w:r>
      <w:r w:rsidR="00506D37">
        <w:rPr>
          <w:sz w:val="24"/>
        </w:rPr>
        <w:t>as</w:t>
      </w:r>
      <w:r w:rsidR="00BF2E73">
        <w:rPr>
          <w:sz w:val="24"/>
        </w:rPr>
        <w:t xml:space="preserve"> the Building Energy Monitor. </w:t>
      </w:r>
      <w:r>
        <w:rPr>
          <w:sz w:val="24"/>
        </w:rPr>
        <w:t>Contact information for Mr. /Ms. (Nominee Name) is phone: xxx-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and E-Mail: “Nominee Name...@...Address.”  This also serves as official authorization for him/her to be placed on the Authorized Caller List as this command’s point of contact for all facility and infrastructure issues.</w:t>
      </w:r>
    </w:p>
    <w:p w:rsidR="004B3491" w:rsidRDefault="004B3491" w:rsidP="004B3491">
      <w:pPr>
        <w:rPr>
          <w:sz w:val="24"/>
        </w:rPr>
      </w:pPr>
    </w:p>
    <w:p w:rsidR="004B3491" w:rsidRDefault="004B3491" w:rsidP="004B3491">
      <w:pPr>
        <w:numPr>
          <w:ilvl w:val="0"/>
          <w:numId w:val="1"/>
        </w:numPr>
        <w:ind w:left="360"/>
        <w:rPr>
          <w:sz w:val="24"/>
        </w:rPr>
      </w:pPr>
      <w:r w:rsidRPr="00B401C1">
        <w:rPr>
          <w:sz w:val="24"/>
        </w:rPr>
        <w:t>By the appointment above, please remove Mr. /Ms. (</w:t>
      </w:r>
      <w:r w:rsidRPr="00B401C1">
        <w:rPr>
          <w:i/>
          <w:iCs/>
          <w:sz w:val="24"/>
        </w:rPr>
        <w:t>Name)</w:t>
      </w:r>
      <w:r w:rsidRPr="00B401C1">
        <w:rPr>
          <w:sz w:val="24"/>
        </w:rPr>
        <w:t xml:space="preserve"> as the </w:t>
      </w:r>
      <w:r>
        <w:rPr>
          <w:sz w:val="24"/>
        </w:rPr>
        <w:t>[</w:t>
      </w:r>
      <w:r w:rsidRPr="00B401C1">
        <w:rPr>
          <w:sz w:val="24"/>
        </w:rPr>
        <w:t>Building Manager</w:t>
      </w:r>
      <w:r>
        <w:rPr>
          <w:sz w:val="24"/>
        </w:rPr>
        <w:t>]</w:t>
      </w:r>
      <w:proofErr w:type="gramStart"/>
      <w:r w:rsidR="000C4FF9">
        <w:rPr>
          <w:sz w:val="24"/>
        </w:rPr>
        <w:t>,</w:t>
      </w:r>
      <w:r w:rsidR="00BF2E73">
        <w:rPr>
          <w:sz w:val="24"/>
        </w:rPr>
        <w:t>or</w:t>
      </w:r>
      <w:proofErr w:type="gramEnd"/>
      <w:r>
        <w:rPr>
          <w:sz w:val="24"/>
        </w:rPr>
        <w:t xml:space="preserve"> [</w:t>
      </w:r>
      <w:r w:rsidRPr="00B401C1">
        <w:rPr>
          <w:sz w:val="24"/>
        </w:rPr>
        <w:t>Building Manager Alternate</w:t>
      </w:r>
      <w:r w:rsidR="00234A54">
        <w:rPr>
          <w:sz w:val="24"/>
        </w:rPr>
        <w:t>]</w:t>
      </w:r>
      <w:r w:rsidRPr="00B401C1">
        <w:rPr>
          <w:sz w:val="24"/>
        </w:rPr>
        <w:t xml:space="preserve"> for (</w:t>
      </w:r>
      <w:r>
        <w:rPr>
          <w:sz w:val="24"/>
        </w:rPr>
        <w:t>Tenant</w:t>
      </w:r>
      <w:r w:rsidRPr="00B401C1">
        <w:rPr>
          <w:sz w:val="24"/>
        </w:rPr>
        <w:t xml:space="preserve"> activity name/building number(s)), effective </w:t>
      </w:r>
      <w:r w:rsidRPr="00B401C1">
        <w:rPr>
          <w:i/>
          <w:iCs/>
          <w:sz w:val="24"/>
          <w:u w:val="single"/>
        </w:rPr>
        <w:t>date</w:t>
      </w:r>
      <w:r w:rsidRPr="00B401C1">
        <w:rPr>
          <w:sz w:val="24"/>
        </w:rPr>
        <w:t>.  This also serves as official authorization for his/her removal from the Authorized Caller List as this command’s point of contact for all facility and infrastructure issues.</w:t>
      </w:r>
    </w:p>
    <w:p w:rsidR="004B3491" w:rsidRDefault="004B3491" w:rsidP="004B3491">
      <w:pPr>
        <w:pStyle w:val="ListParagraph"/>
        <w:ind w:left="360"/>
        <w:rPr>
          <w:sz w:val="24"/>
        </w:rPr>
      </w:pPr>
    </w:p>
    <w:p w:rsidR="004B3491" w:rsidRDefault="004B3491" w:rsidP="004B3491">
      <w:pPr>
        <w:ind w:left="360"/>
        <w:rPr>
          <w:sz w:val="24"/>
        </w:rPr>
      </w:pPr>
    </w:p>
    <w:p w:rsidR="004B3491" w:rsidRDefault="004B3491" w:rsidP="004B3491">
      <w:pPr>
        <w:pStyle w:val="ListParagraph"/>
        <w:rPr>
          <w:sz w:val="24"/>
        </w:rPr>
      </w:pPr>
    </w:p>
    <w:p w:rsidR="004B3491" w:rsidRDefault="004B3491" w:rsidP="004B3491">
      <w:pPr>
        <w:ind w:left="720"/>
        <w:rPr>
          <w:sz w:val="24"/>
        </w:rPr>
      </w:pPr>
    </w:p>
    <w:p w:rsidR="004B3491" w:rsidRDefault="004B3491" w:rsidP="004B3491">
      <w:pPr>
        <w:ind w:left="720"/>
        <w:rPr>
          <w:sz w:val="24"/>
        </w:rPr>
      </w:pPr>
    </w:p>
    <w:p w:rsidR="004B3491" w:rsidRPr="004018D8" w:rsidRDefault="004B3491" w:rsidP="004B3491">
      <w:pPr>
        <w:ind w:left="4320"/>
        <w:rPr>
          <w:sz w:val="24"/>
        </w:rPr>
      </w:pPr>
      <w:r w:rsidRPr="004018D8">
        <w:rPr>
          <w:sz w:val="24"/>
        </w:rPr>
        <w:t>I.</w:t>
      </w:r>
      <w:r>
        <w:rPr>
          <w:sz w:val="24"/>
        </w:rPr>
        <w:t xml:space="preserve"> </w:t>
      </w:r>
      <w:r w:rsidRPr="004018D8">
        <w:rPr>
          <w:sz w:val="24"/>
        </w:rPr>
        <w:t>M. Commander</w:t>
      </w:r>
    </w:p>
    <w:p w:rsidR="004B3491" w:rsidRDefault="004B3491" w:rsidP="004B3491">
      <w:pPr>
        <w:ind w:left="4320"/>
        <w:rPr>
          <w:sz w:val="24"/>
        </w:rPr>
      </w:pPr>
      <w:r>
        <w:rPr>
          <w:sz w:val="24"/>
        </w:rPr>
        <w:t>ENS USN</w:t>
      </w:r>
    </w:p>
    <w:p w:rsidR="004B3491" w:rsidRDefault="004B3491" w:rsidP="004B3491">
      <w:pPr>
        <w:pStyle w:val="xl24"/>
        <w:pBdr>
          <w:left w:val="none" w:sz="0" w:space="0" w:color="auto"/>
        </w:pBdr>
        <w:spacing w:before="0" w:beforeAutospacing="0" w:after="0" w:afterAutospacing="0" w:line="2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Copy to:</w:t>
      </w:r>
    </w:p>
    <w:p w:rsidR="004B3491" w:rsidRDefault="004B3491" w:rsidP="004B3491">
      <w:pPr>
        <w:pStyle w:val="xl24"/>
        <w:pBdr>
          <w:left w:val="none" w:sz="0" w:space="0" w:color="auto"/>
        </w:pBdr>
        <w:autoSpaceDE w:val="0"/>
        <w:autoSpaceDN w:val="0"/>
        <w:adjustRightInd w:val="0"/>
        <w:spacing w:before="0" w:beforeAutospacing="0" w:after="0" w:afterAutospacing="0" w:line="2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File</w:t>
      </w:r>
    </w:p>
    <w:p w:rsidR="004B3491" w:rsidRDefault="004B3491" w:rsidP="004B3491">
      <w:pPr>
        <w:spacing w:line="360" w:lineRule="auto"/>
        <w:jc w:val="both"/>
      </w:pPr>
    </w:p>
    <w:p w:rsidR="004B3491" w:rsidRDefault="004B3491" w:rsidP="004B3491">
      <w:pPr>
        <w:spacing w:line="360" w:lineRule="auto"/>
        <w:jc w:val="both"/>
      </w:pPr>
    </w:p>
    <w:p w:rsidR="004B3491" w:rsidRDefault="004B3491" w:rsidP="004B3491">
      <w:pPr>
        <w:spacing w:line="360" w:lineRule="auto"/>
        <w:jc w:val="both"/>
      </w:pPr>
    </w:p>
    <w:p w:rsidR="004B3491" w:rsidRDefault="004B3491" w:rsidP="004B3491">
      <w:pPr>
        <w:spacing w:line="360" w:lineRule="auto"/>
        <w:jc w:val="both"/>
      </w:pPr>
    </w:p>
    <w:p w:rsidR="00C9625C" w:rsidRDefault="00C9625C"/>
    <w:sectPr w:rsidR="00C9625C" w:rsidSect="00C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46DA"/>
    <w:multiLevelType w:val="hybridMultilevel"/>
    <w:tmpl w:val="B364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91"/>
    <w:rsid w:val="000C4FF9"/>
    <w:rsid w:val="00234A54"/>
    <w:rsid w:val="002A3F6D"/>
    <w:rsid w:val="004B3491"/>
    <w:rsid w:val="00506D37"/>
    <w:rsid w:val="005F54D2"/>
    <w:rsid w:val="00696207"/>
    <w:rsid w:val="00791ABE"/>
    <w:rsid w:val="0096010F"/>
    <w:rsid w:val="009B072E"/>
    <w:rsid w:val="00BF2E73"/>
    <w:rsid w:val="00C9625C"/>
    <w:rsid w:val="00D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3564"/>
  <w15:docId w15:val="{3E030B7A-9E98-44EB-B8CE-D1968BC2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491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4B3491"/>
    <w:pPr>
      <w:spacing w:before="120" w:after="240" w:line="240" w:lineRule="auto"/>
      <w:jc w:val="center"/>
    </w:pPr>
    <w:rPr>
      <w:bCs/>
      <w:i/>
      <w:color w:val="3366FF"/>
      <w:sz w:val="32"/>
      <w:szCs w:val="32"/>
    </w:rPr>
  </w:style>
  <w:style w:type="paragraph" w:customStyle="1" w:styleId="xl24">
    <w:name w:val="xl24"/>
    <w:basedOn w:val="Normal"/>
    <w:rsid w:val="004B349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4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octavia.scott</dc:creator>
  <cp:keywords/>
  <dc:description/>
  <cp:lastModifiedBy>Perez, Angela A CIV USN NAVFAC SE JAX FL (USA)</cp:lastModifiedBy>
  <cp:revision>7</cp:revision>
  <dcterms:created xsi:type="dcterms:W3CDTF">2020-03-20T17:47:00Z</dcterms:created>
  <dcterms:modified xsi:type="dcterms:W3CDTF">2021-01-27T14:55:00Z</dcterms:modified>
</cp:coreProperties>
</file>